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安徽六安新城建设投资有限公司2022年公开招聘劳务派遣制工作人员面试通知书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679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 w:val="24"/>
          <w:szCs w:val="24"/>
        </w:rPr>
        <w:t>（姓名：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楷体"/>
          <w:sz w:val="24"/>
          <w:szCs w:val="24"/>
        </w:rPr>
        <w:t>候考室：</w:t>
      </w:r>
      <w:r>
        <w:rPr>
          <w:rFonts w:hint="eastAsia" w:ascii="楷体" w:hAnsi="楷体" w:eastAsia="楷体" w:cs="楷体"/>
          <w:sz w:val="24"/>
          <w:szCs w:val="24"/>
          <w:u w:val="single"/>
          <w:lang w:eastAsia="zh-CN"/>
        </w:rPr>
        <w:t>第一候考室</w:t>
      </w:r>
      <w:r>
        <w:rPr>
          <w:rFonts w:hint="eastAsia" w:ascii="楷体" w:hAnsi="楷体" w:eastAsia="楷体" w:cs="楷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考生你好！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根据《招聘公告》规定，经过笔试、资格复审，你入围此次面试，现就有关事宜通知如下：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1.请您于20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sz w:val="24"/>
          <w:szCs w:val="24"/>
        </w:rPr>
        <w:t>日上午7:20前携带本人身份证、笔试准考证、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48</w:t>
      </w:r>
      <w:r>
        <w:rPr>
          <w:rFonts w:hint="eastAsia" w:ascii="楷体" w:hAnsi="楷体" w:eastAsia="楷体" w:cs="楷体"/>
          <w:sz w:val="24"/>
          <w:szCs w:val="24"/>
        </w:rPr>
        <w:t>小时内核酸检测阴性证明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面试通知书到达面试考点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六安皋城中学4号楼2层</w:t>
      </w:r>
      <w:r>
        <w:rPr>
          <w:rFonts w:hint="eastAsia" w:ascii="楷体" w:hAnsi="楷体" w:eastAsia="楷体" w:cs="楷体"/>
          <w:sz w:val="24"/>
          <w:szCs w:val="24"/>
        </w:rPr>
        <w:t>（从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梅山北路东门</w:t>
      </w:r>
      <w:r>
        <w:rPr>
          <w:rFonts w:hint="eastAsia" w:ascii="楷体" w:hAnsi="楷体" w:eastAsia="楷体" w:cs="楷体"/>
          <w:sz w:val="24"/>
          <w:szCs w:val="24"/>
        </w:rPr>
        <w:t>进入考点），并到达所在候考室，逾时不到者视为自动放弃面试资格；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2.面试考生按要求进入指定候考室，按抽签确定考生面试顺序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3.考生进入候考室后实行封闭管理，必须服从考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务工作人员管理，不服从管理者，取消面试资格；考生进入候考室后请主动关闭并上交通讯工具，不得隐瞒和留有备用通讯工具，否则，视为违纪，取消面试资格；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4.考生进入面试考场由引导员引导，进入考场后不能报姓名，不得透露与自己身份相关的任何信息；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5.考生完成面试后在候分室等候分数，待工作人员宣布成绩后立即离开考场、考点，不得与他人交谈和联系；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6.考生考试成绩待面试全面结束后，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在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人事考试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网</w:t>
      </w:r>
      <w:r>
        <w:rPr>
          <w:rFonts w:hint="eastAsia" w:ascii="楷体" w:hAnsi="楷体" w:eastAsia="楷体" w:cs="楷体"/>
          <w:sz w:val="24"/>
          <w:szCs w:val="24"/>
        </w:rPr>
        <w:t>上公布，不再另行通知，请考生注意查询。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 w:cs="楷体"/>
          <w:sz w:val="24"/>
          <w:szCs w:val="24"/>
        </w:rPr>
      </w:pPr>
    </w:p>
    <w:p>
      <w:pPr>
        <w:spacing w:line="440" w:lineRule="exact"/>
        <w:rPr>
          <w:rFonts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160" w:firstLineChars="9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　　　　　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</w:rPr>
        <w:t>安徽六安新城建设投资有限公司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             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>
      <w:pPr>
        <w:rPr>
          <w:rFonts w:ascii="楷体" w:hAnsi="楷体" w:eastAsia="楷体" w:cs="楷体"/>
          <w:szCs w:val="21"/>
        </w:rPr>
      </w:pPr>
    </w:p>
    <w:p>
      <w:pPr>
        <w:rPr>
          <w:rFonts w:ascii="楷体" w:hAnsi="楷体" w:eastAsia="楷体" w:cs="楷体"/>
          <w:szCs w:val="21"/>
        </w:rPr>
      </w:pPr>
    </w:p>
    <w:sectPr>
      <w:pgSz w:w="10433" w:h="15309"/>
      <w:pgMar w:top="1157" w:right="1080" w:bottom="98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A5MjRhOTQwOTQ5NGNjZjhlZmNhZTZmMTg4MmM1OWQifQ=="/>
  </w:docVars>
  <w:rsids>
    <w:rsidRoot w:val="188B176D"/>
    <w:rsid w:val="00800FA1"/>
    <w:rsid w:val="009D3530"/>
    <w:rsid w:val="00A04205"/>
    <w:rsid w:val="00B41052"/>
    <w:rsid w:val="00D43594"/>
    <w:rsid w:val="188B176D"/>
    <w:rsid w:val="1E246EBF"/>
    <w:rsid w:val="3D414FFD"/>
    <w:rsid w:val="496F56AD"/>
    <w:rsid w:val="58BE2535"/>
    <w:rsid w:val="5D136B19"/>
    <w:rsid w:val="615F7991"/>
    <w:rsid w:val="6A2C7C28"/>
    <w:rsid w:val="6CC03607"/>
    <w:rsid w:val="6D8D6D27"/>
    <w:rsid w:val="726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485</Characters>
  <Lines>4</Lines>
  <Paragraphs>1</Paragraphs>
  <TotalTime>7</TotalTime>
  <ScaleCrop>false</ScaleCrop>
  <LinksUpToDate>false</LinksUpToDate>
  <CharactersWithSpaces>552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2020-06-29T14:18:00Z</dcterms:created>
  <dc:creator>胡德林</dc:creator>
  <cp:lastModifiedBy>清酒</cp:lastModifiedBy>
  <cp:lastPrinted>2022-09-01T00:05:00Z</cp:lastPrinted>
  <dcterms:modified xsi:type="dcterms:W3CDTF">2022-09-30T01:36:45Z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ECD2C3B5B0D7488282864D2C29C8AACA</vt:lpwstr>
  </property>
</Properties>
</file>